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C1" w:rsidRPr="00602DC1" w:rsidRDefault="00602DC1" w:rsidP="00602DC1">
      <w:pPr>
        <w:pStyle w:val="Style3"/>
        <w:widowControl/>
        <w:ind w:left="-284"/>
        <w:jc w:val="center"/>
        <w:outlineLvl w:val="0"/>
        <w:rPr>
          <w:rStyle w:val="FontStyle16"/>
          <w:b/>
        </w:rPr>
      </w:pPr>
      <w:r w:rsidRPr="00602DC1">
        <w:rPr>
          <w:rStyle w:val="FontStyle16"/>
          <w:b/>
        </w:rPr>
        <w:t>АВТОНОМНАЯ НЕКОММЕРЧЕСКАЯ ОРГАНИЗАЦИЯ</w:t>
      </w:r>
    </w:p>
    <w:p w:rsidR="00602DC1" w:rsidRPr="00602DC1" w:rsidRDefault="006D1AA6" w:rsidP="006D1AA6">
      <w:pPr>
        <w:pStyle w:val="Style3"/>
        <w:widowControl/>
        <w:tabs>
          <w:tab w:val="left" w:pos="2340"/>
        </w:tabs>
        <w:rPr>
          <w:rStyle w:val="FontStyle17"/>
          <w:b w:val="0"/>
        </w:rPr>
      </w:pPr>
      <w:r>
        <w:rPr>
          <w:rStyle w:val="FontStyle16"/>
          <w:b/>
        </w:rPr>
        <w:t xml:space="preserve">                      </w:t>
      </w:r>
      <w:r w:rsidR="00602DC1" w:rsidRPr="00602DC1">
        <w:rPr>
          <w:rStyle w:val="FontStyle16"/>
          <w:b/>
        </w:rPr>
        <w:t>«</w:t>
      </w:r>
      <w:r>
        <w:rPr>
          <w:rFonts w:ascii="Times New Roman CYR" w:hAnsi="Times New Roman CYR" w:cs="Times New Roman CYR"/>
          <w:b/>
          <w:bCs/>
          <w:kern w:val="1"/>
        </w:rPr>
        <w:t>ЦЕНТРАЛЬНЫЙ</w:t>
      </w:r>
      <w:r>
        <w:rPr>
          <w:rFonts w:ascii="Liberation Serif" w:eastAsia="Liberation Serif" w:hAnsi="Times New Roman CYR" w:cs="Liberation Serif"/>
          <w:b/>
          <w:bCs/>
          <w:kern w:val="1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</w:rPr>
        <w:t>ИНСТИТУТ</w:t>
      </w:r>
      <w:r w:rsidR="00602DC1" w:rsidRPr="00602DC1">
        <w:rPr>
          <w:rStyle w:val="FontStyle16"/>
          <w:b/>
        </w:rPr>
        <w:t>»</w:t>
      </w:r>
    </w:p>
    <w:p w:rsidR="00602DC1" w:rsidRDefault="00602DC1" w:rsidP="000C57B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AA6" w:rsidRDefault="006D1AA6" w:rsidP="000C57B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7BC" w:rsidRPr="000C57BC" w:rsidRDefault="000C57BC" w:rsidP="000C57B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p w:rsidR="000C57BC" w:rsidRPr="000C57BC" w:rsidRDefault="000C57BC" w:rsidP="000C57B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повышения квалификации</w:t>
      </w:r>
    </w:p>
    <w:p w:rsidR="000C57BC" w:rsidRDefault="000C57BC" w:rsidP="000C57B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«Современный образовательный менеджмент»</w:t>
      </w:r>
    </w:p>
    <w:p w:rsidR="000C57BC" w:rsidRPr="000C57BC" w:rsidRDefault="000C57BC" w:rsidP="000C57BC">
      <w:pPr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7BC" w:rsidRPr="000C57BC" w:rsidRDefault="000C57BC" w:rsidP="00A51345">
      <w:pPr>
        <w:spacing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C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руководителей образовательных учреждений, руководителей и </w:t>
      </w:r>
      <w:proofErr w:type="gramStart"/>
      <w:r w:rsidRPr="000C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</w:t>
      </w:r>
      <w:proofErr w:type="gramEnd"/>
      <w:r w:rsidRPr="000C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региональных и муниципальных органов управления образованием к управлению процессом развития учреждений</w:t>
      </w:r>
    </w:p>
    <w:p w:rsidR="000C57BC" w:rsidRPr="000C57BC" w:rsidRDefault="000C57BC" w:rsidP="00A51345">
      <w:pPr>
        <w:spacing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слушателей: </w:t>
      </w:r>
      <w:r w:rsidRPr="000C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образовательных учреждений, руководители и специалисты региональных и муниципальных органов управления образованием.</w:t>
      </w:r>
    </w:p>
    <w:p w:rsidR="000C57BC" w:rsidRPr="000C57BC" w:rsidRDefault="000C57BC" w:rsidP="00A51345">
      <w:pPr>
        <w:spacing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обучения: </w:t>
      </w:r>
      <w:r w:rsidRPr="000C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="005B4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часа </w:t>
      </w:r>
    </w:p>
    <w:p w:rsidR="00F8208A" w:rsidRPr="000C57BC" w:rsidRDefault="00FF7DF3" w:rsidP="00A51345">
      <w:pPr>
        <w:spacing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обучения: </w:t>
      </w:r>
      <w:r w:rsidRPr="00FF7D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применением дистанционных технологий, без отрыва от производства</w:t>
      </w:r>
    </w:p>
    <w:tbl>
      <w:tblPr>
        <w:tblStyle w:val="a4"/>
        <w:tblW w:w="5000" w:type="pct"/>
        <w:tblLook w:val="04A0"/>
      </w:tblPr>
      <w:tblGrid>
        <w:gridCol w:w="560"/>
        <w:gridCol w:w="3943"/>
        <w:gridCol w:w="1115"/>
        <w:gridCol w:w="1153"/>
        <w:gridCol w:w="1275"/>
        <w:gridCol w:w="1525"/>
      </w:tblGrid>
      <w:tr w:rsidR="000C57BC" w:rsidRPr="000C57BC" w:rsidTr="00FF7DF3">
        <w:tc>
          <w:tcPr>
            <w:tcW w:w="560" w:type="dxa"/>
            <w:hideMark/>
          </w:tcPr>
          <w:p w:rsidR="000C57BC" w:rsidRPr="000C57BC" w:rsidRDefault="000C57BC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C57BC" w:rsidRPr="000C57BC" w:rsidRDefault="000C57BC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43" w:type="dxa"/>
            <w:vMerge w:val="restart"/>
            <w:hideMark/>
          </w:tcPr>
          <w:p w:rsidR="000C57BC" w:rsidRPr="000C57BC" w:rsidRDefault="000C57BC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модулей</w:t>
            </w:r>
          </w:p>
        </w:tc>
        <w:tc>
          <w:tcPr>
            <w:tcW w:w="1115" w:type="dxa"/>
            <w:vMerge w:val="restart"/>
            <w:hideMark/>
          </w:tcPr>
          <w:p w:rsidR="000C57BC" w:rsidRPr="000C57BC" w:rsidRDefault="000C57BC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0C57BC" w:rsidRPr="000C57BC" w:rsidRDefault="000C57BC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28" w:type="dxa"/>
            <w:gridSpan w:val="2"/>
            <w:hideMark/>
          </w:tcPr>
          <w:p w:rsidR="000C57BC" w:rsidRPr="000C57BC" w:rsidRDefault="000C57BC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25" w:type="dxa"/>
            <w:vMerge w:val="restart"/>
            <w:hideMark/>
          </w:tcPr>
          <w:p w:rsidR="000C57BC" w:rsidRPr="000C57BC" w:rsidRDefault="000C57BC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  <w:p w:rsidR="000C57BC" w:rsidRPr="000C57BC" w:rsidRDefault="000C57BC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FF7DF3" w:rsidRPr="000C57BC" w:rsidTr="00FF7DF3">
        <w:tc>
          <w:tcPr>
            <w:tcW w:w="560" w:type="dxa"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vMerge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5" w:type="dxa"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525" w:type="dxa"/>
            <w:vMerge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DF3" w:rsidRPr="000C57BC" w:rsidTr="00FF7DF3">
        <w:tc>
          <w:tcPr>
            <w:tcW w:w="560" w:type="dxa"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3" w:type="dxa"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сфере образования</w:t>
            </w:r>
          </w:p>
        </w:tc>
        <w:tc>
          <w:tcPr>
            <w:tcW w:w="1115" w:type="dxa"/>
            <w:hideMark/>
          </w:tcPr>
          <w:p w:rsidR="000C57BC" w:rsidRPr="00A51345" w:rsidRDefault="00CF24C4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hideMark/>
          </w:tcPr>
          <w:p w:rsidR="000C57BC" w:rsidRPr="000C57BC" w:rsidRDefault="00F8208A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F7DF3" w:rsidRPr="000C57BC" w:rsidTr="00FF7DF3">
        <w:tc>
          <w:tcPr>
            <w:tcW w:w="560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3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1115" w:type="dxa"/>
            <w:hideMark/>
          </w:tcPr>
          <w:p w:rsidR="000C57BC" w:rsidRPr="00A51345" w:rsidRDefault="00CF24C4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hideMark/>
          </w:tcPr>
          <w:p w:rsidR="00F8208A" w:rsidRDefault="00F8208A" w:rsidP="00F8208A">
            <w:pPr>
              <w:ind w:firstLine="0"/>
              <w:jc w:val="center"/>
            </w:pPr>
            <w:r w:rsidRPr="002F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F7DF3" w:rsidRPr="000C57BC" w:rsidTr="00FF7DF3">
        <w:tc>
          <w:tcPr>
            <w:tcW w:w="560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3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деятельности современной школы</w:t>
            </w:r>
          </w:p>
        </w:tc>
        <w:tc>
          <w:tcPr>
            <w:tcW w:w="1115" w:type="dxa"/>
            <w:hideMark/>
          </w:tcPr>
          <w:p w:rsidR="000C57BC" w:rsidRPr="00A51345" w:rsidRDefault="00CF24C4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hideMark/>
          </w:tcPr>
          <w:p w:rsidR="00F8208A" w:rsidRDefault="00F8208A" w:rsidP="00F8208A">
            <w:pPr>
              <w:ind w:firstLine="0"/>
              <w:jc w:val="center"/>
            </w:pPr>
            <w:r w:rsidRPr="002F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F7DF3" w:rsidRPr="000C57BC" w:rsidTr="00FF7DF3">
        <w:tc>
          <w:tcPr>
            <w:tcW w:w="560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3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управления школы</w:t>
            </w:r>
          </w:p>
        </w:tc>
        <w:tc>
          <w:tcPr>
            <w:tcW w:w="1115" w:type="dxa"/>
            <w:hideMark/>
          </w:tcPr>
          <w:p w:rsidR="000C57BC" w:rsidRPr="00A51345" w:rsidRDefault="00CF24C4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hideMark/>
          </w:tcPr>
          <w:p w:rsidR="00F8208A" w:rsidRDefault="00F8208A" w:rsidP="00F8208A">
            <w:pPr>
              <w:ind w:firstLine="0"/>
              <w:jc w:val="center"/>
            </w:pPr>
            <w:r w:rsidRPr="002F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F7DF3" w:rsidRPr="000C57BC" w:rsidTr="00FF7DF3">
        <w:tc>
          <w:tcPr>
            <w:tcW w:w="560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3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Экономико-финансовые основы управления современной школой</w:t>
            </w:r>
          </w:p>
        </w:tc>
        <w:tc>
          <w:tcPr>
            <w:tcW w:w="1115" w:type="dxa"/>
            <w:hideMark/>
          </w:tcPr>
          <w:p w:rsidR="000C57BC" w:rsidRPr="00A51345" w:rsidRDefault="00CF24C4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5" w:type="dxa"/>
            <w:hideMark/>
          </w:tcPr>
          <w:p w:rsidR="00F8208A" w:rsidRDefault="00F8208A" w:rsidP="00F8208A">
            <w:pPr>
              <w:ind w:firstLine="0"/>
              <w:jc w:val="center"/>
            </w:pPr>
            <w:r w:rsidRPr="002F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F7DF3" w:rsidRPr="000C57BC" w:rsidTr="00FF7DF3">
        <w:tc>
          <w:tcPr>
            <w:tcW w:w="560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3" w:type="dxa"/>
            <w:hideMark/>
          </w:tcPr>
          <w:p w:rsidR="000C57BC" w:rsidRPr="000C57BC" w:rsidRDefault="00F8208A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администрирование</w:t>
            </w:r>
          </w:p>
        </w:tc>
        <w:tc>
          <w:tcPr>
            <w:tcW w:w="1115" w:type="dxa"/>
            <w:hideMark/>
          </w:tcPr>
          <w:p w:rsidR="000C57BC" w:rsidRPr="00A51345" w:rsidRDefault="00CF24C4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5" w:type="dxa"/>
            <w:hideMark/>
          </w:tcPr>
          <w:p w:rsidR="00F8208A" w:rsidRDefault="00F8208A" w:rsidP="00F8208A">
            <w:pPr>
              <w:ind w:firstLine="0"/>
              <w:jc w:val="center"/>
            </w:pPr>
            <w:r w:rsidRPr="002F3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FF7DF3" w:rsidRPr="000C57BC" w:rsidTr="00FF7DF3">
        <w:tc>
          <w:tcPr>
            <w:tcW w:w="560" w:type="dxa"/>
            <w:hideMark/>
          </w:tcPr>
          <w:p w:rsidR="00FF7DF3" w:rsidRPr="000C57BC" w:rsidRDefault="00FF7DF3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hideMark/>
          </w:tcPr>
          <w:p w:rsidR="00FF7DF3" w:rsidRPr="00FF7DF3" w:rsidRDefault="00FF7DF3" w:rsidP="00FF7DF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15" w:type="dxa"/>
            <w:hideMark/>
          </w:tcPr>
          <w:p w:rsidR="00FF7DF3" w:rsidRPr="00FF7DF3" w:rsidRDefault="00FF7DF3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hideMark/>
          </w:tcPr>
          <w:p w:rsidR="00FF7DF3" w:rsidRPr="00FF7DF3" w:rsidRDefault="00FF7DF3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FF7DF3" w:rsidRPr="00FF7DF3" w:rsidRDefault="00FF7DF3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hideMark/>
          </w:tcPr>
          <w:p w:rsidR="00FF7DF3" w:rsidRPr="00FF7DF3" w:rsidRDefault="00FF7DF3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FF7DF3" w:rsidRPr="000C57BC" w:rsidTr="00FF7DF3">
        <w:tc>
          <w:tcPr>
            <w:tcW w:w="560" w:type="dxa"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5" w:type="dxa"/>
            <w:hideMark/>
          </w:tcPr>
          <w:p w:rsidR="000C57BC" w:rsidRPr="000C57BC" w:rsidRDefault="005B49E0" w:rsidP="005B49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3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hideMark/>
          </w:tcPr>
          <w:p w:rsidR="000C57BC" w:rsidRPr="000C57BC" w:rsidRDefault="005B49E0" w:rsidP="00F820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5" w:type="dxa"/>
            <w:hideMark/>
          </w:tcPr>
          <w:p w:rsidR="000C57BC" w:rsidRPr="000C57BC" w:rsidRDefault="000C57BC" w:rsidP="00F8208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BC"/>
    <w:rsid w:val="000C57BC"/>
    <w:rsid w:val="00137B1A"/>
    <w:rsid w:val="001C28EC"/>
    <w:rsid w:val="001C4A8F"/>
    <w:rsid w:val="001F06D0"/>
    <w:rsid w:val="00321F57"/>
    <w:rsid w:val="00322631"/>
    <w:rsid w:val="00577133"/>
    <w:rsid w:val="005B49E0"/>
    <w:rsid w:val="00602DC1"/>
    <w:rsid w:val="0062128A"/>
    <w:rsid w:val="006D1AA6"/>
    <w:rsid w:val="00A51345"/>
    <w:rsid w:val="00C94EAD"/>
    <w:rsid w:val="00CF24C4"/>
    <w:rsid w:val="00F70FF6"/>
    <w:rsid w:val="00F8208A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7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7BC"/>
  </w:style>
  <w:style w:type="table" w:styleId="a4">
    <w:name w:val="Table Grid"/>
    <w:basedOn w:val="a1"/>
    <w:uiPriority w:val="59"/>
    <w:rsid w:val="000C57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02D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02DC1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02DC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602DC1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8</cp:revision>
  <cp:lastPrinted>2017-01-19T10:31:00Z</cp:lastPrinted>
  <dcterms:created xsi:type="dcterms:W3CDTF">2017-01-19T10:25:00Z</dcterms:created>
  <dcterms:modified xsi:type="dcterms:W3CDTF">2017-01-19T10:36:00Z</dcterms:modified>
</cp:coreProperties>
</file>